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C" w:rsidRP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3548C9">
        <w:rPr>
          <w:rFonts w:ascii="Arial" w:hAnsi="Arial" w:cs="Arial"/>
          <w:b/>
          <w:color w:val="000000"/>
          <w:sz w:val="20"/>
          <w:szCs w:val="20"/>
        </w:rPr>
        <w:t xml:space="preserve"> für Auslandsaufenthalte im 1. Halbjahr 2021</w:t>
      </w:r>
      <w:r w:rsidR="001C04BC" w:rsidRPr="001C04BC">
        <w:rPr>
          <w:rFonts w:ascii="Arial" w:hAnsi="Arial" w:cs="Arial"/>
          <w:b/>
          <w:color w:val="000000"/>
          <w:sz w:val="20"/>
          <w:szCs w:val="20"/>
        </w:rPr>
        <w:t>:</w:t>
      </w:r>
    </w:p>
    <w:p w:rsidR="001C04BC" w:rsidRDefault="001C04BC" w:rsidP="001C04BC">
      <w:pPr>
        <w:rPr>
          <w:rFonts w:ascii="Arial" w:hAnsi="Arial" w:cs="Arial"/>
          <w:color w:val="000000"/>
          <w:sz w:val="20"/>
          <w:szCs w:val="20"/>
        </w:rPr>
      </w:pPr>
    </w:p>
    <w:p w:rsidR="001C04BC" w:rsidRDefault="001C04BC" w:rsidP="001C04BC">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7E13B7">
        <w:rPr>
          <w:rFonts w:ascii="Arial" w:hAnsi="Arial" w:cs="Arial"/>
          <w:color w:val="000000"/>
          <w:sz w:val="20"/>
          <w:szCs w:val="20"/>
        </w:rPr>
        <w:t xml:space="preserve">und am Hochschulstandort </w:t>
      </w:r>
      <w:r>
        <w:rPr>
          <w:rFonts w:ascii="Arial" w:hAnsi="Arial" w:cs="Arial"/>
          <w:color w:val="000000"/>
          <w:sz w:val="20"/>
          <w:szCs w:val="20"/>
        </w:rPr>
        <w:t>und ziehen Sie ggf. den virtuellen Beginn einer Erasmus-Mobilität und die spätere physische Fortsetzung in Erwägung (die Förderung erfolgt allerdings erst ab dem physischen Aufenthalt im Gastland). Sie sollten sich auch über das Corona-Konzept der Gasthochschule auf d</w:t>
      </w:r>
      <w:r w:rsidR="00AA70E4">
        <w:rPr>
          <w:rFonts w:ascii="Arial" w:hAnsi="Arial" w:cs="Arial"/>
          <w:color w:val="000000"/>
          <w:sz w:val="20"/>
          <w:szCs w:val="20"/>
        </w:rPr>
        <w:t>em Laufenden halten. 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7"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Bitte beobachten Sie die Entwicklungen und das Kursangebot an der ausländischen Hochschule. Auch w</w:t>
      </w:r>
      <w:r w:rsidR="00F74227">
        <w:rPr>
          <w:rFonts w:ascii="Arial" w:hAnsi="Arial" w:cs="Arial"/>
          <w:sz w:val="20"/>
          <w:szCs w:val="20"/>
        </w:rPr>
        <w:t xml:space="preserve">ir </w:t>
      </w:r>
      <w:r>
        <w:rPr>
          <w:rFonts w:ascii="Arial" w:hAnsi="Arial" w:cs="Arial"/>
          <w:sz w:val="20"/>
          <w:szCs w:val="20"/>
        </w:rPr>
        <w:t>halten Sie mit den Informationen, die wir von der Gast</w:t>
      </w:r>
      <w:r w:rsidR="0017689E">
        <w:rPr>
          <w:rFonts w:ascii="Arial" w:hAnsi="Arial" w:cs="Arial"/>
          <w:sz w:val="20"/>
          <w:szCs w:val="20"/>
        </w:rPr>
        <w:t>hochschule bekommen</w:t>
      </w:r>
      <w:r>
        <w:rPr>
          <w:rFonts w:ascii="Arial" w:hAnsi="Arial" w:cs="Arial"/>
          <w:sz w:val="20"/>
          <w:szCs w:val="20"/>
        </w:rPr>
        <w:t>, auf dem Laufenden, aber Sie müssen dies unbedingt auch selber im Blick haben.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Es kann sein, dass einige Veranstaltungen der Partnerhochschule nur online angeboten werden. Somit ist es ratsam, ein eigenes Laptop dabei zu haben und auf eine gute Internetanbindung der Unterkunft zu achten.</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Es kann sein, dass die Förderung</w:t>
      </w:r>
      <w:r w:rsidR="006B5432">
        <w:rPr>
          <w:rFonts w:ascii="Arial" w:hAnsi="Arial" w:cs="Arial"/>
          <w:color w:val="000000"/>
          <w:sz w:val="20"/>
          <w:szCs w:val="20"/>
        </w:rPr>
        <w:t xml:space="preserve"> aufgrund von Vorgaben der EU und der nationalen Erasmus Agentur</w:t>
      </w:r>
      <w:r>
        <w:rPr>
          <w:rFonts w:ascii="Arial" w:hAnsi="Arial" w:cs="Arial"/>
          <w:color w:val="000000"/>
          <w:sz w:val="20"/>
          <w:szCs w:val="20"/>
        </w:rPr>
        <w:t xml:space="preserve"> vollständig oder teilweise zurückgezahlt werden muss, wenn der Auslandsaufenthalt abgebrochen wird (und dann nicht online weitergeführt wird).</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1C04BC" w:rsidRDefault="001C04BC" w:rsidP="00EA4206">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Sie müssen die aktuellen Reisewarnungen des Auswärtigen Amtes im Blick behalten </w:t>
      </w:r>
      <w:r w:rsidR="00EA4206">
        <w:rPr>
          <w:rFonts w:ascii="Arial" w:hAnsi="Arial" w:cs="Arial"/>
          <w:color w:val="000000"/>
          <w:sz w:val="20"/>
          <w:szCs w:val="20"/>
        </w:rPr>
        <w:t>(</w:t>
      </w:r>
      <w:hyperlink r:id="rId8" w:history="1">
        <w:r w:rsidR="00EA4206" w:rsidRPr="00DF070A">
          <w:rPr>
            <w:rStyle w:val="Hyperlink"/>
            <w:rFonts w:ascii="Arial" w:hAnsi="Arial" w:cs="Arial"/>
            <w:sz w:val="20"/>
            <w:szCs w:val="20"/>
          </w:rPr>
          <w:t>https://www.auswaertiges-amt.de/de/ReiseUndSicherheit/10.2.8Reisewarnungen</w:t>
        </w:r>
      </w:hyperlink>
      <w:r w:rsidR="00EA4206">
        <w:rPr>
          <w:rFonts w:ascii="Arial" w:hAnsi="Arial" w:cs="Arial"/>
          <w:color w:val="000000"/>
          <w:sz w:val="20"/>
          <w:szCs w:val="20"/>
        </w:rPr>
        <w:t xml:space="preserve">) </w:t>
      </w:r>
      <w:r>
        <w:rPr>
          <w:rFonts w:ascii="Arial" w:hAnsi="Arial" w:cs="Arial"/>
          <w:color w:val="000000"/>
          <w:sz w:val="20"/>
          <w:szCs w:val="20"/>
        </w:rPr>
        <w:t xml:space="preserve">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Listen eintragen:</w:t>
      </w:r>
    </w:p>
    <w:p w:rsidR="001C04BC" w:rsidRDefault="001C04BC" w:rsidP="001C04B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9" w:history="1">
        <w:r>
          <w:rPr>
            <w:rStyle w:val="Hyperlink"/>
            <w:rFonts w:ascii="Arial" w:hAnsi="Arial" w:cs="Arial"/>
            <w:sz w:val="20"/>
            <w:szCs w:val="20"/>
          </w:rPr>
          <w:t>Krisenvorsorgeliste des Auswärtigen Amtes</w:t>
        </w:r>
      </w:hyperlink>
      <w:r>
        <w:rPr>
          <w:rFonts w:ascii="Arial" w:hAnsi="Arial" w:cs="Arial"/>
          <w:sz w:val="20"/>
          <w:szCs w:val="20"/>
        </w:rPr>
        <w:t xml:space="preserve"> </w:t>
      </w:r>
    </w:p>
    <w:p w:rsidR="001C04BC" w:rsidRPr="00882DB2" w:rsidRDefault="009A13EA" w:rsidP="001C04BC">
      <w:pPr>
        <w:pStyle w:val="Listenabsatz"/>
        <w:numPr>
          <w:ilvl w:val="0"/>
          <w:numId w:val="3"/>
        </w:numPr>
        <w:spacing w:before="120" w:after="120"/>
        <w:ind w:left="1080"/>
        <w:rPr>
          <w:rFonts w:ascii="Arial" w:hAnsi="Arial" w:cs="Arial"/>
          <w:color w:val="000000"/>
          <w:sz w:val="20"/>
          <w:szCs w:val="20"/>
        </w:rPr>
      </w:pPr>
      <w:hyperlink r:id="rId10" w:history="1">
        <w:r w:rsidR="001C04BC">
          <w:rPr>
            <w:rStyle w:val="Hyperlink"/>
            <w:rFonts w:ascii="Arial" w:hAnsi="Arial" w:cs="Arial"/>
            <w:sz w:val="20"/>
            <w:szCs w:val="20"/>
          </w:rPr>
          <w:t>Elefand</w:t>
        </w:r>
      </w:hyperlink>
      <w:r w:rsidR="001C04BC">
        <w:rPr>
          <w:rFonts w:ascii="Arial" w:hAnsi="Arial" w:cs="Arial"/>
          <w:sz w:val="20"/>
          <w:szCs w:val="20"/>
        </w:rPr>
        <w:t xml:space="preserve"> zur elektronischen Erfassung von Deutschen im Ausland </w:t>
      </w:r>
    </w:p>
    <w:p w:rsidR="00882DB2" w:rsidRDefault="00882DB2" w:rsidP="001C04B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CB77BF" w:rsidP="00CB77BF">
      <w:pPr>
        <w:pStyle w:val="Listenabsatz"/>
        <w:spacing w:before="120" w:after="120"/>
        <w:ind w:left="720"/>
        <w:rPr>
          <w:rFonts w:ascii="Arial" w:hAnsi="Arial" w:cs="Arial"/>
          <w:color w:val="000000"/>
          <w:sz w:val="20"/>
          <w:szCs w:val="20"/>
        </w:rPr>
      </w:pP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Gasthochschule: </w:t>
      </w:r>
      <w:sdt>
        <w:sdtPr>
          <w:rPr>
            <w:rFonts w:ascii="Arial" w:hAnsi="Arial" w:cs="Arial"/>
            <w:color w:val="000000"/>
            <w:sz w:val="20"/>
            <w:szCs w:val="20"/>
          </w:rPr>
          <w:id w:val="1134285953"/>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CB77BF">
      <w:headerReference w:type="default" r:id="rId11"/>
      <w:pgSz w:w="11906" w:h="16838"/>
      <w:pgMar w:top="1560"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3548C9">
    <w:pPr>
      <w:pStyle w:val="Kopfzeile"/>
    </w:pPr>
    <w:r>
      <w:rPr>
        <w:noProof/>
        <w:lang w:eastAsia="de-DE"/>
      </w:rPr>
      <w:drawing>
        <wp:inline distT="0" distB="0" distL="0" distR="0">
          <wp:extent cx="1543050" cy="5341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5B064BFE"/>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7UCm+Qzc8aFnKOk1nA0o7/ZZJf00Jsv+2EoZOTLCSuFHB/Ml0+/zlbKh8c/vPRbn3RPKFab4x2WWJRkJlJ6yw==" w:salt="nRwYPLIpz7G/Ywi1SbEdr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17689E"/>
    <w:rsid w:val="001C04BC"/>
    <w:rsid w:val="003548C9"/>
    <w:rsid w:val="004E4E8F"/>
    <w:rsid w:val="00507580"/>
    <w:rsid w:val="00597047"/>
    <w:rsid w:val="006B5432"/>
    <w:rsid w:val="006E1D64"/>
    <w:rsid w:val="0071231F"/>
    <w:rsid w:val="007E13B7"/>
    <w:rsid w:val="00882DB2"/>
    <w:rsid w:val="009A13EA"/>
    <w:rsid w:val="00AA70E4"/>
    <w:rsid w:val="00C14170"/>
    <w:rsid w:val="00CB77BF"/>
    <w:rsid w:val="00DB0714"/>
    <w:rsid w:val="00EA4206"/>
    <w:rsid w:val="00EE324C"/>
    <w:rsid w:val="00F7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EE1C5"/>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ReiseUndSicherheit/10.2.8Reisewarnunge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u.daad.de/service/faq/coronavirus/de/76109-coronavirus-und-erasmus-haeufig-gestellte-fragen-von-gefoerderten-studieren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efand.diplo.de/elefandextern/home/login!form.action" TargetMode="External"/><Relationship Id="rId4" Type="http://schemas.openxmlformats.org/officeDocument/2006/relationships/webSettings" Target="webSettings.xml"/><Relationship Id="rId9" Type="http://schemas.openxmlformats.org/officeDocument/2006/relationships/hyperlink" Target="https://www.auswaertiges-amt.de/de/ReiseUndSicherheit/reise-und-sicherheitshinweise/elefand/301844?isLocal=false&amp;isPreview=fa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21</cp:revision>
  <dcterms:created xsi:type="dcterms:W3CDTF">2020-11-24T10:24:00Z</dcterms:created>
  <dcterms:modified xsi:type="dcterms:W3CDTF">2020-12-15T09:51:00Z</dcterms:modified>
</cp:coreProperties>
</file>