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5"/>
        <w:gridCol w:w="2137"/>
      </w:tblGrid>
      <w:tr w:rsidR="004F6102" w14:paraId="0F046D41" w14:textId="77777777" w:rsidTr="004F6102">
        <w:trPr>
          <w:trHeight w:val="478"/>
        </w:trPr>
        <w:tc>
          <w:tcPr>
            <w:tcW w:w="6926" w:type="dxa"/>
          </w:tcPr>
          <w:p w14:paraId="7F7058B7" w14:textId="0CDDCFD3" w:rsidR="004F6102" w:rsidRDefault="001559A6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Verzeichnis</w:t>
            </w:r>
            <w:r w:rsidR="004F61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DDECEB7" w14:textId="77AD1EDD" w:rsidR="001559A6" w:rsidRDefault="001559A6" w:rsidP="001559A6">
            <w:pPr>
              <w:tabs>
                <w:tab w:val="left" w:pos="2168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0A">
              <w:rPr>
                <w:rFonts w:ascii="Arial" w:hAnsi="Arial" w:cs="Arial"/>
                <w:b/>
                <w:sz w:val="28"/>
                <w:szCs w:val="28"/>
              </w:rPr>
              <w:t>Verantwortliche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  <w:p w14:paraId="404CE35C" w14:textId="77777777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gem. Artikel 30 Abs. 1 DSGVO</w:t>
            </w:r>
          </w:p>
          <w:p w14:paraId="7F32F49D" w14:textId="0EDFA78D" w:rsidR="004F6102" w:rsidRPr="001559A6" w:rsidRDefault="004F6102" w:rsidP="00B11D81">
            <w:pPr>
              <w:ind w:hanging="10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</w:tcPr>
          <w:p w14:paraId="277001DE" w14:textId="2244B127" w:rsidR="004F6102" w:rsidRPr="0029347A" w:rsidRDefault="004F6102" w:rsidP="004F6102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A83FDC">
        <w:trPr>
          <w:trHeight w:val="2860"/>
        </w:trPr>
        <w:tc>
          <w:tcPr>
            <w:tcW w:w="9100" w:type="dxa"/>
            <w:gridSpan w:val="2"/>
          </w:tcPr>
          <w:p w14:paraId="47860310" w14:textId="2563EEBF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Angaben zu</w:t>
            </w:r>
            <w:r w:rsidR="00B11D81">
              <w:rPr>
                <w:rFonts w:ascii="Arial" w:hAnsi="Arial" w:cs="Arial"/>
                <w:b/>
                <w:sz w:val="28"/>
                <w:szCs w:val="28"/>
              </w:rPr>
              <w:t xml:space="preserve">m </w:t>
            </w:r>
            <w:r w:rsidRPr="001559A6">
              <w:rPr>
                <w:rFonts w:ascii="Arial" w:hAnsi="Arial" w:cs="Arial"/>
                <w:b/>
                <w:sz w:val="28"/>
                <w:szCs w:val="28"/>
              </w:rPr>
              <w:t>Verantwortlichen</w:t>
            </w:r>
          </w:p>
          <w:p w14:paraId="448E2BD2" w14:textId="1D8FDE6A" w:rsidR="004F6102" w:rsidRPr="00F050B0" w:rsidRDefault="001559A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</w:t>
            </w:r>
            <w:r w:rsidR="00F050B0" w:rsidRPr="00F050B0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65726505" w14:textId="7E94D6E2" w:rsidR="00BD5CA1" w:rsidRPr="009C3ECC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Hochschule Emden/Leer</w:t>
            </w:r>
          </w:p>
          <w:p w14:paraId="3CC511E4" w14:textId="72843C09" w:rsidR="00E1506E" w:rsidRPr="00A45C8B" w:rsidRDefault="00E1506E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C3EC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9C3ECC">
              <w:rPr>
                <w:rFonts w:ascii="Arial" w:hAnsi="Arial" w:cs="Arial"/>
                <w:sz w:val="20"/>
                <w:szCs w:val="20"/>
              </w:rPr>
              <w:t xml:space="preserve">  Prof. Dr. Gerhard Kreutz</w:t>
            </w:r>
          </w:p>
          <w:p w14:paraId="709A512C" w14:textId="3B9A8B2C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Constantiaplatz4</w:t>
            </w:r>
          </w:p>
          <w:p w14:paraId="6B28F573" w14:textId="2405DD8C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26723</w:t>
            </w:r>
          </w:p>
          <w:p w14:paraId="1D5D2F58" w14:textId="414F7AB5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Emden</w:t>
            </w:r>
          </w:p>
          <w:p w14:paraId="1AEE1278" w14:textId="33DEAB30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9C3E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94072" w:rsidRPr="009C3ECC">
              <w:rPr>
                <w:rFonts w:ascii="Arial" w:hAnsi="Arial" w:cs="Arial"/>
                <w:sz w:val="20"/>
                <w:szCs w:val="20"/>
              </w:rPr>
              <w:t xml:space="preserve">+49) 4921 / 807 - </w:t>
            </w:r>
            <w:r w:rsidR="00691660" w:rsidRPr="009C3ECC">
              <w:rPr>
                <w:rFonts w:ascii="Arial" w:hAnsi="Arial" w:cs="Arial"/>
                <w:sz w:val="20"/>
                <w:szCs w:val="20"/>
              </w:rPr>
              <w:t>1001</w:t>
            </w:r>
          </w:p>
          <w:p w14:paraId="3A4754B8" w14:textId="410A994E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F6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B2E2C">
              <w:rPr>
                <w:rFonts w:ascii="Arial" w:hAnsi="Arial" w:cs="Arial"/>
                <w:sz w:val="20"/>
                <w:szCs w:val="20"/>
              </w:rPr>
              <w:t>praesident@hs-emden-leer.de</w:t>
            </w:r>
          </w:p>
          <w:p w14:paraId="6DA8AA25" w14:textId="23D7574E" w:rsidR="00BD5CA1" w:rsidRPr="00A45C8B" w:rsidRDefault="00BD5CA1" w:rsidP="009C3ECC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9C3EC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94072" w:rsidRPr="009C3ECC">
              <w:rPr>
                <w:rFonts w:ascii="Arial" w:hAnsi="Arial" w:cs="Arial"/>
                <w:sz w:val="20"/>
                <w:szCs w:val="20"/>
              </w:rPr>
              <w:t>www.hs-emden-leer.de</w:t>
            </w:r>
          </w:p>
        </w:tc>
      </w:tr>
      <w:tr w:rsidR="001559A6" w14:paraId="2F50F638" w14:textId="77777777" w:rsidTr="001559A6">
        <w:trPr>
          <w:trHeight w:val="1820"/>
        </w:trPr>
        <w:tc>
          <w:tcPr>
            <w:tcW w:w="9100" w:type="dxa"/>
            <w:gridSpan w:val="2"/>
          </w:tcPr>
          <w:p w14:paraId="46A5C549" w14:textId="51EBD7BB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ggf. gemeinsam mit diesem </w:t>
            </w:r>
            <w:r w:rsidRPr="001559A6">
              <w:rPr>
                <w:rFonts w:ascii="Arial" w:hAnsi="Arial" w:cs="Arial"/>
                <w:b/>
                <w:sz w:val="28"/>
                <w:szCs w:val="28"/>
              </w:rPr>
              <w:t>Verantwortlichen</w:t>
            </w:r>
          </w:p>
          <w:p w14:paraId="18E7AB0A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bookmarkStart w:id="0" w:name="_GoBack"/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bookmarkEnd w:id="0"/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0A994E24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5774B3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424C4A7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1991B67" w14:textId="5AB7B08E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CB7B969" w14:textId="248816B9" w:rsidR="001559A6" w:rsidRPr="0081580A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010EFAA9" w14:textId="77777777" w:rsidTr="00A83FDC">
        <w:trPr>
          <w:trHeight w:val="2860"/>
        </w:trPr>
        <w:tc>
          <w:tcPr>
            <w:tcW w:w="9100" w:type="dxa"/>
            <w:gridSpan w:val="2"/>
          </w:tcPr>
          <w:p w14:paraId="2421BA0D" w14:textId="6AEE937E" w:rsidR="001559A6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</w:t>
            </w:r>
            <w:r w:rsidR="009C4CBF">
              <w:rPr>
                <w:rFonts w:ascii="Arial" w:hAnsi="Arial" w:cs="Arial"/>
                <w:b/>
                <w:sz w:val="28"/>
                <w:szCs w:val="28"/>
              </w:rPr>
              <w:t>des Verantwortlichen</w:t>
            </w:r>
          </w:p>
          <w:p w14:paraId="786D4CD6" w14:textId="0B607F50" w:rsidR="001559A6" w:rsidRPr="00A45C8B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14299C7D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B652CDF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377291A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7085DD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0CC4AB3" w14:textId="328BE67D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14C679" w14:textId="3819A282" w:rsidR="001559A6" w:rsidRPr="00F050B0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6B35B5">
        <w:trPr>
          <w:trHeight w:val="3057"/>
        </w:trPr>
        <w:tc>
          <w:tcPr>
            <w:tcW w:w="9100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7C684A07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691660" w:rsidRPr="009C3ECC">
              <w:rPr>
                <w:rFonts w:ascii="Arial" w:hAnsi="Arial" w:cs="Arial"/>
                <w:sz w:val="20"/>
                <w:szCs w:val="20"/>
              </w:rPr>
              <w:t>Frau</w:t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</w:p>
          <w:p w14:paraId="498820A1" w14:textId="66A9F17A" w:rsidR="004E6903" w:rsidRPr="00A45C8B" w:rsidRDefault="004E6903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691660" w:rsidRPr="009C3ECC">
              <w:rPr>
                <w:rFonts w:ascii="Arial" w:hAnsi="Arial" w:cs="Arial"/>
                <w:sz w:val="20"/>
                <w:szCs w:val="20"/>
              </w:rPr>
              <w:t>Boekhoff, Martina</w:t>
            </w:r>
          </w:p>
          <w:p w14:paraId="1072F6B3" w14:textId="36B24FB4" w:rsidR="004E6903" w:rsidRPr="009C3ECC" w:rsidRDefault="006B35B5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5354A" w:rsidRPr="009C3ECC">
              <w:rPr>
                <w:rFonts w:ascii="Arial" w:hAnsi="Arial" w:cs="Arial"/>
                <w:sz w:val="20"/>
                <w:szCs w:val="20"/>
              </w:rPr>
              <w:t>Constantiaplatz 4</w:t>
            </w:r>
          </w:p>
          <w:p w14:paraId="2AC254B8" w14:textId="7A2D76FF" w:rsidR="004E6903" w:rsidRPr="009C3ECC" w:rsidRDefault="004E6903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E5354A" w:rsidRPr="009C3ECC">
              <w:rPr>
                <w:rFonts w:ascii="Arial" w:hAnsi="Arial" w:cs="Arial"/>
                <w:sz w:val="20"/>
                <w:szCs w:val="20"/>
              </w:rPr>
              <w:t>26723</w:t>
            </w:r>
          </w:p>
          <w:p w14:paraId="2A99933F" w14:textId="3D3B1451" w:rsidR="004E6903" w:rsidRPr="009C3ECC" w:rsidRDefault="004E6903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E5354A" w:rsidRPr="009C3ECC">
              <w:rPr>
                <w:rFonts w:ascii="Arial" w:hAnsi="Arial" w:cs="Arial"/>
                <w:sz w:val="20"/>
                <w:szCs w:val="20"/>
              </w:rPr>
              <w:t>Emden</w:t>
            </w:r>
          </w:p>
          <w:p w14:paraId="3F7EDF17" w14:textId="7B8BA16A" w:rsidR="004E6903" w:rsidRPr="009C3ECC" w:rsidRDefault="006B35B5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5354A" w:rsidRPr="009C3ECC">
              <w:rPr>
                <w:rFonts w:ascii="Arial" w:hAnsi="Arial" w:cs="Arial"/>
                <w:sz w:val="20"/>
                <w:szCs w:val="20"/>
              </w:rPr>
              <w:t>(+49) 4921/807-</w:t>
            </w:r>
            <w:r w:rsidR="00691660" w:rsidRPr="009C3ECC">
              <w:rPr>
                <w:rFonts w:ascii="Arial" w:hAnsi="Arial" w:cs="Arial"/>
                <w:sz w:val="20"/>
                <w:szCs w:val="20"/>
              </w:rPr>
              <w:t>1035</w:t>
            </w:r>
          </w:p>
          <w:p w14:paraId="3056A7DF" w14:textId="3474ACBB" w:rsidR="004E6903" w:rsidRPr="00691660" w:rsidRDefault="00530AF1" w:rsidP="009C3ECC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593975" w:rsidRPr="009C3ECC">
              <w:rPr>
                <w:rFonts w:ascii="Arial" w:hAnsi="Arial" w:cs="Arial"/>
                <w:sz w:val="20"/>
                <w:szCs w:val="20"/>
              </w:rPr>
              <w:t>d</w:t>
            </w:r>
            <w:r w:rsidR="00691660" w:rsidRPr="009C3ECC">
              <w:rPr>
                <w:rFonts w:ascii="Arial" w:hAnsi="Arial" w:cs="Arial"/>
                <w:sz w:val="20"/>
                <w:szCs w:val="20"/>
              </w:rPr>
              <w:t>atenschutz</w:t>
            </w:r>
            <w:r w:rsidR="00593975" w:rsidRPr="009C3ECC">
              <w:rPr>
                <w:rFonts w:ascii="Arial" w:hAnsi="Arial" w:cs="Arial"/>
                <w:sz w:val="20"/>
                <w:szCs w:val="20"/>
              </w:rPr>
              <w:t>@hs-emden-leer.de</w:t>
            </w:r>
          </w:p>
        </w:tc>
      </w:tr>
    </w:tbl>
    <w:p w14:paraId="42895F49" w14:textId="40F5A668" w:rsidR="0094416F" w:rsidRDefault="0094416F" w:rsidP="004E6903">
      <w:pPr>
        <w:rPr>
          <w:rFonts w:ascii="Arial" w:hAnsi="Arial" w:cs="Arial"/>
          <w:sz w:val="2"/>
          <w:szCs w:val="2"/>
        </w:rPr>
      </w:pPr>
    </w:p>
    <w:p w14:paraId="70FA3CC6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028F882E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4A01B873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162D8362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44027021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570EC94F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59348110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40AAF6E4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7C9DD7F2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15364DF5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05D6BA01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37B06308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5372B5A3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415EA10A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61471F86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5CDAD059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7E920163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7F3CF6FC" w14:textId="77777777" w:rsidR="0094416F" w:rsidRPr="0094416F" w:rsidRDefault="0094416F">
      <w:pPr>
        <w:rPr>
          <w:rFonts w:ascii="Arial" w:hAnsi="Arial" w:cs="Arial"/>
          <w:sz w:val="2"/>
          <w:szCs w:val="2"/>
        </w:rPr>
      </w:pPr>
    </w:p>
    <w:p w14:paraId="2AFDBB86" w14:textId="4AAE1208" w:rsidR="0094416F" w:rsidRDefault="0094416F" w:rsidP="0094416F">
      <w:pPr>
        <w:rPr>
          <w:rFonts w:ascii="Arial" w:hAnsi="Arial" w:cs="Arial"/>
          <w:sz w:val="2"/>
          <w:szCs w:val="2"/>
        </w:rPr>
      </w:pPr>
    </w:p>
    <w:p w14:paraId="12F6A968" w14:textId="796EADEC" w:rsidR="0094416F" w:rsidRDefault="0094416F" w:rsidP="0094416F">
      <w:pPr>
        <w:rPr>
          <w:rFonts w:ascii="Arial" w:hAnsi="Arial" w:cs="Arial"/>
          <w:sz w:val="2"/>
          <w:szCs w:val="2"/>
        </w:rPr>
      </w:pPr>
    </w:p>
    <w:p w14:paraId="26133E35" w14:textId="406844C9" w:rsidR="00514D0D" w:rsidRPr="0094416F" w:rsidRDefault="0094416F" w:rsidP="00691660">
      <w:pPr>
        <w:tabs>
          <w:tab w:val="left" w:pos="3888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836"/>
        <w:gridCol w:w="2700"/>
        <w:gridCol w:w="1559"/>
      </w:tblGrid>
      <w:tr w:rsidR="00DA6DF9" w:rsidRPr="007D7418" w14:paraId="14FBA3C5" w14:textId="77777777" w:rsidTr="00B11D81">
        <w:trPr>
          <w:trHeight w:val="605"/>
        </w:trPr>
        <w:tc>
          <w:tcPr>
            <w:tcW w:w="7662" w:type="dxa"/>
            <w:gridSpan w:val="3"/>
            <w:shd w:val="clear" w:color="auto" w:fill="auto"/>
          </w:tcPr>
          <w:p w14:paraId="53CA07B5" w14:textId="0DFD9FF0" w:rsidR="00DA6DF9" w:rsidRPr="00103A64" w:rsidRDefault="00294F51" w:rsidP="00C47E24">
            <w:pPr>
              <w:pStyle w:val="berschrift3"/>
              <w:spacing w:before="12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lastRenderedPageBreak/>
              <w:t>Ver</w:t>
            </w:r>
            <w:r w:rsidR="00577A84">
              <w:rPr>
                <w:rFonts w:cs="Arial"/>
                <w:sz w:val="28"/>
              </w:rPr>
              <w:t>arbeitungstätigkeit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</w:r>
            <w:r w:rsidR="00C47E24" w:rsidRPr="00C47E24">
              <w:rPr>
                <w:rFonts w:cs="Arial"/>
                <w:b w:val="0"/>
                <w:szCs w:val="24"/>
              </w:rPr>
              <w:t>Benennung:</w:t>
            </w:r>
            <w:r w:rsidR="00C47E24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559" w:type="dxa"/>
            <w:shd w:val="clear" w:color="auto" w:fill="auto"/>
          </w:tcPr>
          <w:p w14:paraId="08969C6D" w14:textId="583D84CA" w:rsidR="001F0F91" w:rsidRPr="001F0F91" w:rsidRDefault="001F0F91" w:rsidP="001F0F91">
            <w:pPr>
              <w:pStyle w:val="berschrift3"/>
              <w:spacing w:before="120"/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4F6102" w14:paraId="25906182" w14:textId="77777777" w:rsidTr="00B11D81">
        <w:trPr>
          <w:trHeight w:val="479"/>
        </w:trPr>
        <w:tc>
          <w:tcPr>
            <w:tcW w:w="4962" w:type="dxa"/>
            <w:gridSpan w:val="2"/>
            <w:shd w:val="clear" w:color="auto" w:fill="auto"/>
          </w:tcPr>
          <w:p w14:paraId="0C33AD9D" w14:textId="5FAA4C62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Datum der Einführung:   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77777777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/>
                <w:sz w:val="20"/>
              </w:rPr>
              <w:t xml:space="preserve">Datum der letzten Änderung:  </w:t>
            </w:r>
            <w:r w:rsidRPr="004F61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sz w:val="20"/>
              </w:rPr>
            </w:r>
            <w:r w:rsidRPr="004F6102">
              <w:rPr>
                <w:rFonts w:ascii="Arial" w:hAnsi="Arial"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6102" w:rsidRPr="004F6102" w14:paraId="6DDB4E26" w14:textId="77777777" w:rsidTr="00B11D81">
        <w:trPr>
          <w:trHeight w:hRule="exact" w:val="2029"/>
        </w:trPr>
        <w:tc>
          <w:tcPr>
            <w:tcW w:w="3126" w:type="dxa"/>
            <w:shd w:val="clear" w:color="auto" w:fill="auto"/>
          </w:tcPr>
          <w:p w14:paraId="2EF96BDB" w14:textId="78715BAC" w:rsidR="004F6102" w:rsidRPr="004F6102" w:rsidRDefault="004F6102" w:rsidP="003B6F8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Verantwortliche </w:t>
            </w:r>
            <w:r w:rsidR="00BD376A">
              <w:rPr>
                <w:rFonts w:ascii="Arial" w:hAnsi="Arial" w:cs="Arial"/>
                <w:snapToGrid w:val="0"/>
                <w:sz w:val="20"/>
              </w:rPr>
              <w:t>Facha</w:t>
            </w:r>
            <w:r w:rsidRPr="004F6102">
              <w:rPr>
                <w:rFonts w:ascii="Arial" w:hAnsi="Arial" w:cs="Arial"/>
                <w:snapToGrid w:val="0"/>
                <w:sz w:val="20"/>
              </w:rPr>
              <w:t>bteilung</w:t>
            </w:r>
          </w:p>
          <w:p w14:paraId="1806D4FC" w14:textId="5E2FC583" w:rsidR="004F6102" w:rsidRPr="004F6102" w:rsidRDefault="002E4A70" w:rsidP="003B6F87">
            <w:pPr>
              <w:widowControl w:val="0"/>
              <w:ind w:right="232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Ansprechpartner</w:t>
            </w:r>
          </w:p>
          <w:p w14:paraId="617A39F0" w14:textId="3D398EA8" w:rsidR="002E4A70" w:rsidRPr="004F6102" w:rsidRDefault="004F6102" w:rsidP="003B6F87">
            <w:pPr>
              <w:widowControl w:val="0"/>
              <w:ind w:right="232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Telefon</w:t>
            </w:r>
          </w:p>
          <w:p w14:paraId="0C518DBF" w14:textId="77777777" w:rsidR="003B6F87" w:rsidRDefault="004F6102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E-Mail-Adresse</w:t>
            </w:r>
          </w:p>
          <w:p w14:paraId="120C5764" w14:textId="61B73ADC" w:rsidR="004F6102" w:rsidRPr="000E65BD" w:rsidRDefault="00C675D0" w:rsidP="003B6F87">
            <w:pPr>
              <w:widowControl w:val="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DB2E2C">
              <w:rPr>
                <w:rFonts w:ascii="Arial" w:hAnsi="Arial" w:cs="Arial"/>
                <w:snapToGrid w:val="0"/>
                <w:sz w:val="20"/>
                <w:lang w:val="en-US"/>
              </w:rPr>
              <w:br/>
            </w:r>
            <w:r w:rsidRPr="000E65BD">
              <w:rPr>
                <w:rFonts w:ascii="Arial" w:hAnsi="Arial" w:cs="Arial"/>
                <w:snapToGrid w:val="0"/>
                <w:sz w:val="20"/>
                <w:lang w:val="en-US"/>
              </w:rPr>
              <w:t xml:space="preserve">(Art. 30 Abs. 1 </w:t>
            </w:r>
            <w:r w:rsidR="0019587F" w:rsidRPr="000E65BD">
              <w:rPr>
                <w:rFonts w:ascii="Arial" w:hAnsi="Arial" w:cs="Arial"/>
                <w:snapToGrid w:val="0"/>
                <w:sz w:val="20"/>
                <w:lang w:val="en-US"/>
              </w:rPr>
              <w:t xml:space="preserve">S. 2 </w:t>
            </w:r>
            <w:r w:rsidRPr="000E65BD">
              <w:rPr>
                <w:rFonts w:ascii="Arial" w:hAnsi="Arial" w:cs="Arial"/>
                <w:snapToGrid w:val="0"/>
                <w:sz w:val="20"/>
                <w:lang w:val="en-US"/>
              </w:rPr>
              <w:t>lit</w:t>
            </w:r>
            <w:r w:rsidR="000E65BD" w:rsidRPr="000E65BD">
              <w:rPr>
                <w:rFonts w:ascii="Arial" w:hAnsi="Arial" w:cs="Arial"/>
                <w:snapToGrid w:val="0"/>
                <w:sz w:val="20"/>
                <w:lang w:val="en-US"/>
              </w:rPr>
              <w:t>.</w:t>
            </w:r>
            <w:r w:rsidRPr="000E65B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a)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E816074" w14:textId="77777777" w:rsidR="004F6102" w:rsidRPr="004F6102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0E65B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45E4D22" w14:textId="77777777" w:rsidR="004F6102" w:rsidRPr="004F6102" w:rsidRDefault="004F6102" w:rsidP="004F6102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70C1E917" w14:textId="77777777" w:rsidR="004F6102" w:rsidRPr="004F6102" w:rsidRDefault="004F6102" w:rsidP="004F6102">
            <w:pPr>
              <w:widowControl w:val="0"/>
              <w:spacing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A180C18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94CE8E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C5159F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77568557" w14:textId="77777777" w:rsidTr="00B11D81">
        <w:trPr>
          <w:trHeight w:hRule="exact" w:val="1267"/>
        </w:trPr>
        <w:tc>
          <w:tcPr>
            <w:tcW w:w="3126" w:type="dxa"/>
            <w:shd w:val="clear" w:color="auto" w:fill="auto"/>
          </w:tcPr>
          <w:p w14:paraId="62002906" w14:textId="77777777" w:rsidR="003B6F87" w:rsidRDefault="004F6102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Zweck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der Verarbeitung</w:t>
            </w:r>
          </w:p>
          <w:p w14:paraId="2216B54D" w14:textId="4DC9C7A1" w:rsidR="003B6F87" w:rsidRDefault="00AE596D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3B6F87">
              <w:rPr>
                <w:rFonts w:ascii="Arial" w:hAnsi="Arial" w:cs="Arial"/>
                <w:snapToGrid w:val="0"/>
                <w:sz w:val="20"/>
              </w:rPr>
              <w:t>(Art. 6 Abs. 1 lit. a-f)</w:t>
            </w:r>
          </w:p>
          <w:p w14:paraId="50FC5476" w14:textId="77777777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3E1CC4E9" w14:textId="4D59E1F6" w:rsidR="004F6102" w:rsidRPr="003B6F87" w:rsidRDefault="00C675D0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3B6F87">
              <w:rPr>
                <w:rFonts w:ascii="Arial" w:hAnsi="Arial" w:cs="Arial"/>
                <w:snapToGrid w:val="0"/>
                <w:sz w:val="20"/>
              </w:rPr>
              <w:t xml:space="preserve">(Art. 30 Abs. 1 </w:t>
            </w:r>
            <w:r w:rsidR="00564C2D" w:rsidRPr="003B6F87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Pr="003B6F87">
              <w:rPr>
                <w:rFonts w:ascii="Arial" w:hAnsi="Arial" w:cs="Arial"/>
                <w:snapToGrid w:val="0"/>
                <w:sz w:val="20"/>
              </w:rPr>
              <w:t>lit</w:t>
            </w:r>
            <w:r w:rsidR="000E65BD">
              <w:rPr>
                <w:rFonts w:ascii="Arial" w:hAnsi="Arial" w:cs="Arial"/>
                <w:snapToGrid w:val="0"/>
                <w:sz w:val="20"/>
              </w:rPr>
              <w:t>.</w:t>
            </w:r>
            <w:r w:rsidRPr="003B6F87">
              <w:rPr>
                <w:rFonts w:ascii="Arial" w:hAnsi="Arial" w:cs="Arial"/>
                <w:snapToGrid w:val="0"/>
                <w:sz w:val="20"/>
              </w:rPr>
              <w:t xml:space="preserve"> b)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0BAF03D" w14:textId="77777777" w:rsidR="004F6102" w:rsidRPr="004F6102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3B6F87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E9F4CF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057B24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F5E7FB8" w14:textId="77777777" w:rsidR="004F6102" w:rsidRPr="004F6102" w:rsidRDefault="004F6102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C47E24" w:rsidRPr="004F6102" w14:paraId="3A370DA7" w14:textId="77777777" w:rsidTr="00B11D81">
        <w:trPr>
          <w:trHeight w:hRule="exact" w:val="1267"/>
        </w:trPr>
        <w:tc>
          <w:tcPr>
            <w:tcW w:w="3126" w:type="dxa"/>
            <w:shd w:val="clear" w:color="auto" w:fill="auto"/>
          </w:tcPr>
          <w:p w14:paraId="1F3514EC" w14:textId="785F9396" w:rsidR="00C47E24" w:rsidRPr="004F6102" w:rsidRDefault="00C47E24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Optional: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Name des eingesetzten Verfahrens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75B3631" w14:textId="77777777" w:rsidR="00C47E24" w:rsidRPr="004F6102" w:rsidRDefault="00C47E24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3AAE99" w14:textId="77777777" w:rsidR="00C47E24" w:rsidRPr="004F6102" w:rsidRDefault="00C47E24" w:rsidP="00C47E24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705343" w14:textId="0B6D9E36" w:rsidR="00C47E24" w:rsidRPr="004F6102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0"/>
              </w:rPr>
            </w:pPr>
          </w:p>
        </w:tc>
      </w:tr>
      <w:tr w:rsidR="004F6102" w:rsidRPr="004F6102" w14:paraId="269A01F4" w14:textId="77777777" w:rsidTr="00B11D81">
        <w:trPr>
          <w:trHeight w:hRule="exact" w:val="2615"/>
        </w:trPr>
        <w:tc>
          <w:tcPr>
            <w:tcW w:w="3126" w:type="dxa"/>
            <w:shd w:val="clear" w:color="auto" w:fill="auto"/>
          </w:tcPr>
          <w:p w14:paraId="29D85027" w14:textId="77777777" w:rsidR="004F6102" w:rsidRP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Beschreibung der</w:t>
            </w:r>
          </w:p>
          <w:p w14:paraId="6A87A861" w14:textId="77777777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Kategorien betroffener</w:t>
            </w:r>
          </w:p>
          <w:p w14:paraId="2D9A84AF" w14:textId="77777777" w:rsidR="003B6F87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Personen </w:t>
            </w:r>
          </w:p>
          <w:p w14:paraId="715384A0" w14:textId="2FB77F47" w:rsidR="004F6102" w:rsidRPr="004F6102" w:rsidRDefault="00C675D0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c)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13E3D7" w14:textId="77777777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Beschäftigte</w:t>
            </w:r>
          </w:p>
          <w:bookmarkStart w:id="2" w:name="Kontrollkästchen7"/>
          <w:p w14:paraId="1218705F" w14:textId="45BC6C5A" w:rsidR="004F6102" w:rsidRPr="004F6102" w:rsidRDefault="004F6102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  <w:r w:rsidR="00691660">
              <w:rPr>
                <w:rFonts w:ascii="Arial" w:hAnsi="Arial" w:cs="Arial"/>
                <w:snapToGrid w:val="0"/>
                <w:sz w:val="20"/>
              </w:rPr>
              <w:t>Studierende</w:t>
            </w:r>
          </w:p>
          <w:p w14:paraId="4E9BA801" w14:textId="0610B032" w:rsidR="004F6102" w:rsidRPr="004F6102" w:rsidRDefault="004F6102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  <w:r w:rsidR="00691660">
              <w:rPr>
                <w:rFonts w:ascii="Arial" w:hAnsi="Arial" w:cs="Arial"/>
                <w:snapToGrid w:val="0"/>
                <w:sz w:val="20"/>
              </w:rPr>
              <w:t>Interessierte</w:t>
            </w:r>
          </w:p>
          <w:p w14:paraId="282C4D74" w14:textId="62912A6A" w:rsidR="0074127B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E65BD"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0E65BD" w:rsidRPr="004F6102">
              <w:rPr>
                <w:rFonts w:ascii="Arial" w:hAnsi="Arial"/>
                <w:noProof/>
                <w:sz w:val="20"/>
              </w:rPr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EA1893E" w14:textId="2111EF9D" w:rsidR="0074127B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691660">
              <w:rPr>
                <w:rFonts w:ascii="Arial" w:hAnsi="Arial" w:cs="Arial"/>
                <w:snapToGrid w:val="0"/>
                <w:sz w:val="20"/>
              </w:rPr>
              <w:t xml:space="preserve">   </w:t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E65BD"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0E65BD" w:rsidRPr="004F6102">
              <w:rPr>
                <w:rFonts w:ascii="Arial" w:hAnsi="Arial"/>
                <w:noProof/>
                <w:sz w:val="20"/>
              </w:rPr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t> </w:t>
            </w:r>
            <w:r w:rsidR="000E65BD"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8222A22" w14:textId="77777777" w:rsidR="000E65BD" w:rsidRPr="0074127B" w:rsidRDefault="000E65BD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</w:p>
          <w:p w14:paraId="1DB0E6FC" w14:textId="522ACF28" w:rsidR="004F6102" w:rsidRPr="004F6102" w:rsidRDefault="003B6F87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33832926" w14:textId="77777777" w:rsidTr="00B11D81">
        <w:trPr>
          <w:trHeight w:hRule="exact" w:val="4989"/>
        </w:trPr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2319FCDB" w14:textId="77777777" w:rsidR="003B6F87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Beschreibung der 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Kategorien von personenbezogenen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Daten </w:t>
            </w:r>
          </w:p>
          <w:p w14:paraId="7F33E771" w14:textId="1BE108C4" w:rsidR="004F6102" w:rsidRDefault="009D5E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c)</w:t>
            </w:r>
          </w:p>
          <w:p w14:paraId="3D96F20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2D0C28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3AFF5EE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C0B788C" w14:textId="77777777" w:rsidR="00A2652C" w:rsidRPr="004F6102" w:rsidRDefault="00A2652C" w:rsidP="00A2652C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345D4453" w14:textId="7912F18D" w:rsidR="003B6F87" w:rsidRDefault="00A2652C" w:rsidP="003B6F87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Besondere Kategorien personenbezogener Daten</w:t>
            </w:r>
          </w:p>
          <w:p w14:paraId="0F1C783E" w14:textId="795E5E86" w:rsidR="00A2652C" w:rsidRDefault="00A2652C" w:rsidP="003B6F87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(Art. 9 Abs. 1):</w:t>
            </w:r>
          </w:p>
          <w:p w14:paraId="507A90C3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91078DC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7F9589A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3C8ED21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D49AE27" w14:textId="6EB5D805" w:rsidR="00CA6F03" w:rsidRPr="004F6102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EF9887" w14:textId="244234C2" w:rsidR="0066671A" w:rsidRDefault="0066671A" w:rsidP="00FA5FB7">
            <w:pPr>
              <w:widowControl w:val="0"/>
              <w:spacing w:before="120" w:after="60"/>
              <w:rPr>
                <w:rFonts w:ascii="Arial" w:hAnsi="Arial"/>
                <w:noProof/>
                <w:sz w:val="20"/>
              </w:rPr>
            </w:pPr>
          </w:p>
          <w:p w14:paraId="1CA62574" w14:textId="2931409E" w:rsidR="00C71625" w:rsidRDefault="00A2652C" w:rsidP="0066671A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831BF4E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784E550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4385EC2" w14:textId="523D8CDB" w:rsidR="00CA6F03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1E519F74" w14:textId="3C5EDC37" w:rsidR="00A2652C" w:rsidRDefault="00A2652C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1E32F0DD" w14:textId="234F21AF" w:rsidR="00A2652C" w:rsidRDefault="00A2652C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79582C9B" w14:textId="2710971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28120AD" w14:textId="77777777" w:rsidR="00A2652C" w:rsidRDefault="00A2652C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6B42C3F" w14:textId="6B837FB6" w:rsidR="00C71625" w:rsidRDefault="00A2652C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9124322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358B648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7D559423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180FDC4D" w14:textId="0BE05102" w:rsidR="00C71625" w:rsidRP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D726EF" w:rsidRPr="004F6102" w14:paraId="32421022" w14:textId="77777777" w:rsidTr="00B11D81">
        <w:trPr>
          <w:trHeight w:hRule="exact" w:val="1570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D574" w14:textId="26D89FE7" w:rsidR="003B6F87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lastRenderedPageBreak/>
              <w:t xml:space="preserve">Kategorien von Empfängern,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gegenüber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denen die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personen-bezogenen Daten </w:t>
            </w:r>
            <w:proofErr w:type="gramStart"/>
            <w:r w:rsidRPr="004F6102">
              <w:rPr>
                <w:rFonts w:ascii="Arial" w:hAnsi="Arial" w:cs="Arial"/>
                <w:snapToGrid w:val="0"/>
                <w:sz w:val="20"/>
              </w:rPr>
              <w:t>offen gelegt</w:t>
            </w:r>
            <w:proofErr w:type="gramEnd"/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worden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sind oder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noch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werden </w:t>
            </w:r>
          </w:p>
          <w:p w14:paraId="50B6A209" w14:textId="66C9A069" w:rsidR="00D726EF" w:rsidRPr="004F6102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d)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1CC551B4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intern</w:t>
            </w:r>
            <w:r w:rsidR="004D5B3F">
              <w:rPr>
                <w:rFonts w:ascii="Arial" w:hAnsi="Arial" w:cs="Arial"/>
                <w:snapToGrid w:val="0"/>
                <w:sz w:val="20"/>
              </w:rPr>
              <w:t xml:space="preserve"> (Zugriffsberechtigte)</w:t>
            </w:r>
          </w:p>
          <w:p w14:paraId="1DCABCD9" w14:textId="491C5286" w:rsidR="00D726EF" w:rsidRPr="004F6102" w:rsidRDefault="00D726EF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Abteilung/</w:t>
            </w:r>
            <w:r>
              <w:rPr>
                <w:rFonts w:ascii="Arial" w:hAnsi="Arial" w:cs="Arial"/>
                <w:snapToGrid w:val="0"/>
                <w:sz w:val="20"/>
              </w:rPr>
              <w:t>Funktion</w:t>
            </w:r>
          </w:p>
          <w:p w14:paraId="05BB83DD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308468E" w14:textId="0EB1BEC3" w:rsidR="00D726EF" w:rsidRPr="004F6102" w:rsidRDefault="00D726EF" w:rsidP="003B6F8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1F87A7E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0F630FF5" w14:textId="77777777" w:rsidTr="00B11D81">
        <w:trPr>
          <w:trHeight w:hRule="exact" w:val="1559"/>
        </w:trPr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4F6102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7B5CB5F0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extern </w:t>
            </w:r>
          </w:p>
          <w:p w14:paraId="42E0FBC1" w14:textId="03A99730" w:rsidR="00D726EF" w:rsidRPr="006A26C1" w:rsidRDefault="00D726EF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6A26C1">
              <w:rPr>
                <w:rFonts w:ascii="Arial" w:hAnsi="Arial" w:cs="Arial"/>
                <w:snapToGrid w:val="0"/>
                <w:sz w:val="20"/>
              </w:rPr>
              <w:t>Empfängerkategorie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       </w:t>
            </w:r>
          </w:p>
          <w:p w14:paraId="4C26EE0F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800F683" w14:textId="4E6DFD34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FDD1B6" w14:textId="77777777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260E1293" w14:textId="77777777" w:rsidTr="00B11D81">
        <w:trPr>
          <w:trHeight w:hRule="exact" w:val="3821"/>
        </w:trPr>
        <w:tc>
          <w:tcPr>
            <w:tcW w:w="3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C3EB0" w14:textId="25B64402" w:rsidR="003B6F87" w:rsidRDefault="009C44BF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ggf. Übermittlungen von personenbezogenen </w:t>
            </w:r>
            <w:r w:rsidR="004F6102"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an ein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Drittland oder an eine </w:t>
            </w:r>
            <w:r w:rsidR="005C5400">
              <w:rPr>
                <w:rFonts w:ascii="Arial" w:hAnsi="Arial" w:cs="Arial"/>
                <w:snapToGrid w:val="0"/>
                <w:sz w:val="20"/>
              </w:rPr>
              <w:t>inte</w:t>
            </w:r>
            <w:r w:rsidR="0073007F">
              <w:rPr>
                <w:rFonts w:ascii="Arial" w:hAnsi="Arial" w:cs="Arial"/>
                <w:snapToGrid w:val="0"/>
                <w:sz w:val="20"/>
              </w:rPr>
              <w:t>r</w:t>
            </w:r>
            <w:r w:rsidR="005C5400">
              <w:rPr>
                <w:rFonts w:ascii="Arial" w:hAnsi="Arial" w:cs="Arial"/>
                <w:snapToGrid w:val="0"/>
                <w:sz w:val="20"/>
              </w:rPr>
              <w:t>-nationale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5C5400">
              <w:rPr>
                <w:rFonts w:ascii="Arial" w:hAnsi="Arial" w:cs="Arial"/>
                <w:snapToGrid w:val="0"/>
                <w:sz w:val="20"/>
              </w:rPr>
              <w:t>Organisation</w:t>
            </w:r>
          </w:p>
          <w:p w14:paraId="5C5BCEE0" w14:textId="77777777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7D0123CC" w14:textId="7A8D9C68" w:rsidR="004F6102" w:rsidRDefault="009C44BF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e)</w:t>
            </w:r>
          </w:p>
          <w:p w14:paraId="2FC75108" w14:textId="77777777" w:rsidR="00D1777E" w:rsidRDefault="00D1777E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22A77BE7" w14:textId="77777777" w:rsidR="00D1777E" w:rsidRDefault="00D1777E" w:rsidP="002F0BFC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6667DF80" w14:textId="0C7C6691" w:rsidR="00D1777E" w:rsidRPr="004F6102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36A41EBE" w:rsidR="002B1FCE" w:rsidRPr="002B1FCE" w:rsidRDefault="002B1FCE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1189C">
              <w:rPr>
                <w:rFonts w:ascii="Arial" w:hAnsi="Arial" w:cs="Arial"/>
                <w:snapToGrid w:val="0"/>
                <w:sz w:val="20"/>
              </w:rPr>
            </w:r>
            <w:r w:rsidR="0041189C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>Datenübermittlung findet nicht statt und ist auch nicht geplant</w:t>
            </w:r>
            <w:r w:rsidR="003B6F87">
              <w:rPr>
                <w:rFonts w:ascii="Arial" w:hAnsi="Arial" w:cs="Arial"/>
                <w:snapToGrid w:val="0"/>
                <w:sz w:val="20"/>
              </w:rPr>
              <w:t>.</w:t>
            </w:r>
          </w:p>
          <w:p w14:paraId="1B77872B" w14:textId="5E96AEC7" w:rsidR="00D1777E" w:rsidRDefault="00D1777E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142503D7" w14:textId="7B8C61C0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538F02F4" w14:textId="77777777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09DE7A4D" w14:textId="30711C63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7E5AE252" w14:textId="7FA95441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1E12342E" w14:textId="77777777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10C88B51" w14:textId="78955659" w:rsidR="003B6F87" w:rsidRDefault="003B6F87" w:rsidP="003B6F87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76D1BC8B" w14:textId="2361BD7D" w:rsidR="00D1777E" w:rsidRDefault="00D1777E" w:rsidP="00D1777E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41189C">
              <w:rPr>
                <w:snapToGrid w:val="0"/>
                <w:sz w:val="20"/>
              </w:rPr>
            </w:r>
            <w:r w:rsidR="0041189C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1E5DE301" w14:textId="7793C8D4" w:rsidR="00023367" w:rsidRDefault="003B6F87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  <w:szCs w:val="4"/>
              </w:rPr>
              <w:t>D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rittland oder </w:t>
            </w:r>
            <w:r w:rsidR="00023367" w:rsidRPr="004F6102">
              <w:rPr>
                <w:rFonts w:ascii="Arial" w:hAnsi="Arial" w:cs="Arial"/>
                <w:snapToGrid w:val="0"/>
                <w:sz w:val="20"/>
              </w:rPr>
              <w:t>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(Name)</w:t>
            </w:r>
          </w:p>
          <w:p w14:paraId="0FAD2E62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1D90C45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EB85C0C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ECC1352" w14:textId="44B0F157" w:rsidR="004F6102" w:rsidRPr="004F6102" w:rsidRDefault="004F6102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614344" w:rsidRPr="004F6102" w14:paraId="57A57F70" w14:textId="77777777" w:rsidTr="00B11D81">
        <w:trPr>
          <w:trHeight w:val="1451"/>
        </w:trPr>
        <w:tc>
          <w:tcPr>
            <w:tcW w:w="3126" w:type="dxa"/>
            <w:tcBorders>
              <w:top w:val="nil"/>
            </w:tcBorders>
            <w:shd w:val="clear" w:color="auto" w:fill="auto"/>
          </w:tcPr>
          <w:p w14:paraId="0D14014D" w14:textId="513C31AB" w:rsidR="00C04042" w:rsidRDefault="00D1777E" w:rsidP="004F6102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Sofern es sich um eine in </w:t>
            </w:r>
            <w:r w:rsidR="00614344">
              <w:rPr>
                <w:rFonts w:ascii="Arial" w:hAnsi="Arial" w:cs="Arial"/>
                <w:snapToGrid w:val="0"/>
                <w:sz w:val="20"/>
              </w:rPr>
              <w:t>Art. 49 Abs. 1 Unterabsatz 2</w:t>
            </w:r>
            <w:r w:rsidR="00B878CA">
              <w:rPr>
                <w:rFonts w:ascii="Arial" w:hAnsi="Arial" w:cs="Arial"/>
                <w:snapToGrid w:val="0"/>
                <w:sz w:val="20"/>
              </w:rPr>
              <w:t xml:space="preserve"> DSGVO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genannte Datenübermittlung handelt</w:t>
            </w:r>
            <w:r w:rsidR="00D96857"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6A7EFF69" w14:textId="2100BD07" w:rsidR="00B878CA" w:rsidRPr="00C04042" w:rsidRDefault="00B878CA" w:rsidP="00D1777E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69B909A8" w:rsidR="00C04042" w:rsidRDefault="00D1777E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</w:t>
            </w:r>
            <w:r w:rsidR="00C04042">
              <w:rPr>
                <w:rFonts w:ascii="Arial" w:hAnsi="Arial"/>
                <w:noProof/>
                <w:sz w:val="20"/>
              </w:rPr>
              <w:t>eeignete</w:t>
            </w:r>
            <w:r>
              <w:rPr>
                <w:rFonts w:ascii="Arial" w:hAnsi="Arial"/>
                <w:noProof/>
                <w:sz w:val="20"/>
              </w:rPr>
              <w:t>r</w:t>
            </w:r>
            <w:r w:rsidR="00C04042">
              <w:rPr>
                <w:rFonts w:ascii="Arial" w:hAnsi="Arial"/>
                <w:noProof/>
                <w:sz w:val="20"/>
              </w:rPr>
              <w:t xml:space="preserve"> Garantien</w:t>
            </w:r>
          </w:p>
          <w:p w14:paraId="2CA529AE" w14:textId="77777777" w:rsidR="00614344" w:rsidRDefault="00C04042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73CC4A3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195383" w14:textId="5804A168" w:rsidR="00C90860" w:rsidRPr="003B6F87" w:rsidRDefault="00C90860" w:rsidP="003B6F8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68CC3D26" w14:textId="77777777" w:rsidTr="00B11D81">
        <w:trPr>
          <w:trHeight w:val="1111"/>
        </w:trPr>
        <w:tc>
          <w:tcPr>
            <w:tcW w:w="3126" w:type="dxa"/>
            <w:shd w:val="clear" w:color="auto" w:fill="auto"/>
          </w:tcPr>
          <w:p w14:paraId="1C46CC55" w14:textId="52476D94" w:rsidR="004F6102" w:rsidRPr="004F6102" w:rsidRDefault="004F6102" w:rsidP="004F6102">
            <w:pPr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Fristen für die Löschung der </w:t>
            </w:r>
            <w:r w:rsidR="0066671A">
              <w:rPr>
                <w:rFonts w:ascii="Arial" w:hAnsi="Arial" w:cs="Arial"/>
                <w:snapToGrid w:val="0"/>
                <w:sz w:val="20"/>
              </w:rPr>
              <w:t xml:space="preserve">verschiedenen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 w:rsidR="0066671A">
              <w:rPr>
                <w:rFonts w:ascii="Arial" w:hAnsi="Arial" w:cs="Arial"/>
                <w:snapToGrid w:val="0"/>
                <w:sz w:val="20"/>
              </w:rPr>
              <w:t>kategorien</w:t>
            </w:r>
            <w:r w:rsidR="0073007F"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 lit. f)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BF6681" w14:textId="0A92C363" w:rsidR="004F6102" w:rsidRPr="004F6102" w:rsidRDefault="006A26C1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B11D81" w:rsidRPr="0066671A" w14:paraId="16A6A8FD" w14:textId="0C72D9B3" w:rsidTr="00B1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rPr>
          <w:cantSplit/>
          <w:trHeight w:val="543"/>
        </w:trPr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585EFCFB" w:rsidR="00B11D81" w:rsidRPr="0066671A" w:rsidRDefault="00B11D81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66671A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>
              <w:rPr>
                <w:rFonts w:ascii="Arial" w:hAnsi="Arial" w:cs="Arial"/>
                <w:snapToGrid w:val="0"/>
                <w:sz w:val="20"/>
              </w:rPr>
              <w:t>.</w:t>
            </w:r>
            <w:r w:rsidRPr="0066671A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(Art. 30 Abs. 1 S. 2 lit. g)</w:t>
            </w:r>
          </w:p>
          <w:p w14:paraId="21A01DDF" w14:textId="27528656" w:rsidR="00B11D81" w:rsidRPr="0066671A" w:rsidRDefault="00B11D81" w:rsidP="00BE40D1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65AD5" w14:textId="624E81D1" w:rsidR="00B11D81" w:rsidRPr="0066671A" w:rsidRDefault="00B11D81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 w14:paraId="12ADB580" w14:textId="23F855BB" w:rsidR="004F6102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08FDA98C" w14:textId="77777777" w:rsidR="009C3ECC" w:rsidRDefault="009C3ECC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6DAB5453" w14:textId="77777777" w:rsidR="009C3ECC" w:rsidRPr="0066671A" w:rsidRDefault="009C3ECC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589870F1" w14:textId="6B31A91C" w:rsidR="00B11D81" w:rsidRDefault="00B11D81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4456D19" w14:textId="6E8E35EC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  <w:r w:rsidRPr="0066671A">
        <w:rPr>
          <w:rFonts w:ascii="Arial" w:hAnsi="Arial" w:cs="Arial"/>
          <w:snapToGrid w:val="0"/>
          <w:sz w:val="20"/>
        </w:rPr>
        <w:t>………………………………              ……………………                  ....................................</w:t>
      </w:r>
      <w:r w:rsidR="0066671A">
        <w:rPr>
          <w:rFonts w:ascii="Arial" w:hAnsi="Arial" w:cs="Arial"/>
          <w:snapToGrid w:val="0"/>
          <w:sz w:val="20"/>
        </w:rPr>
        <w:t>......................</w:t>
      </w:r>
      <w:r w:rsidRPr="0066671A">
        <w:rPr>
          <w:rFonts w:ascii="Arial" w:hAnsi="Arial" w:cs="Arial"/>
          <w:snapToGrid w:val="0"/>
          <w:sz w:val="20"/>
        </w:rPr>
        <w:t>.</w:t>
      </w:r>
    </w:p>
    <w:p w14:paraId="181AD783" w14:textId="065E25B2" w:rsidR="009C3ECC" w:rsidRDefault="0066671A" w:rsidP="009C3ECC">
      <w:pPr>
        <w:widowControl w:val="0"/>
        <w:rPr>
          <w:rFonts w:ascii="Arial" w:hAnsi="Arial" w:cs="Arial"/>
          <w:sz w:val="20"/>
        </w:rPr>
      </w:pPr>
      <w:r w:rsidRPr="0066671A">
        <w:rPr>
          <w:rFonts w:ascii="Arial" w:hAnsi="Arial" w:cs="Arial"/>
          <w:snapToGrid w:val="0"/>
          <w:sz w:val="20"/>
        </w:rPr>
        <w:t>V</w:t>
      </w:r>
      <w:r w:rsidR="004F6102" w:rsidRPr="0066671A">
        <w:rPr>
          <w:rFonts w:ascii="Arial" w:hAnsi="Arial" w:cs="Arial"/>
          <w:snapToGrid w:val="0"/>
          <w:sz w:val="20"/>
        </w:rPr>
        <w:t>erantwortliche</w:t>
      </w:r>
      <w:r w:rsidR="00B11D81">
        <w:rPr>
          <w:rFonts w:ascii="Arial" w:hAnsi="Arial" w:cs="Arial"/>
          <w:snapToGrid w:val="0"/>
          <w:sz w:val="20"/>
        </w:rPr>
        <w:t xml:space="preserve"> Person</w:t>
      </w:r>
      <w:r w:rsidR="004F6102" w:rsidRPr="0066671A">
        <w:rPr>
          <w:rFonts w:ascii="Arial" w:hAnsi="Arial" w:cs="Arial"/>
          <w:snapToGrid w:val="0"/>
          <w:sz w:val="20"/>
        </w:rPr>
        <w:tab/>
      </w:r>
      <w:r w:rsidR="004F6102" w:rsidRPr="0066671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102" w:rsidRPr="0066671A">
        <w:rPr>
          <w:rFonts w:ascii="Arial" w:hAnsi="Arial" w:cs="Arial"/>
          <w:sz w:val="20"/>
        </w:rPr>
        <w:t xml:space="preserve">Datum </w:t>
      </w:r>
      <w:r w:rsidR="004F6102" w:rsidRPr="0066671A">
        <w:rPr>
          <w:rFonts w:ascii="Arial" w:hAnsi="Arial" w:cs="Arial"/>
          <w:sz w:val="20"/>
        </w:rPr>
        <w:tab/>
      </w:r>
      <w:r w:rsidR="004F6102" w:rsidRPr="0066671A">
        <w:rPr>
          <w:rFonts w:ascii="Arial" w:hAnsi="Arial" w:cs="Arial"/>
          <w:sz w:val="20"/>
        </w:rPr>
        <w:tab/>
        <w:t xml:space="preserve">              Unterschrift</w:t>
      </w:r>
    </w:p>
    <w:p w14:paraId="64D8DC3A" w14:textId="6E85909B" w:rsidR="009C3ECC" w:rsidRDefault="009C3ECC" w:rsidP="009C3ECC">
      <w:pPr>
        <w:widowControl w:val="0"/>
        <w:rPr>
          <w:rFonts w:ascii="Arial" w:hAnsi="Arial" w:cs="Arial"/>
          <w:sz w:val="20"/>
        </w:rPr>
      </w:pPr>
    </w:p>
    <w:p w14:paraId="15098DF6" w14:textId="77777777" w:rsidR="009C3ECC" w:rsidRDefault="009C3ECC" w:rsidP="009C3ECC">
      <w:pPr>
        <w:widowControl w:val="0"/>
        <w:rPr>
          <w:rFonts w:ascii="Arial" w:hAnsi="Arial" w:cs="Arial"/>
          <w:sz w:val="20"/>
        </w:rPr>
      </w:pPr>
    </w:p>
    <w:p w14:paraId="00611440" w14:textId="77777777" w:rsidR="009C3ECC" w:rsidRPr="009C3ECC" w:rsidRDefault="009C3ECC" w:rsidP="009C3ECC">
      <w:pPr>
        <w:widowControl w:val="0"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C3ECC" w14:paraId="5A9652C3" w14:textId="77777777" w:rsidTr="00790EFB">
        <w:trPr>
          <w:trHeight w:val="1124"/>
        </w:trPr>
        <w:tc>
          <w:tcPr>
            <w:tcW w:w="4606" w:type="dxa"/>
          </w:tcPr>
          <w:p w14:paraId="58CA7562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Eingang DSB</w:t>
            </w:r>
          </w:p>
          <w:p w14:paraId="6A0624AA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</w:p>
          <w:p w14:paraId="08B97576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</w:p>
          <w:p w14:paraId="4DDBF254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…………………………………………..</w:t>
            </w:r>
          </w:p>
        </w:tc>
        <w:tc>
          <w:tcPr>
            <w:tcW w:w="4606" w:type="dxa"/>
          </w:tcPr>
          <w:p w14:paraId="09EC5EC7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Aufnahme im VVZ erledigt</w:t>
            </w:r>
            <w:r>
              <w:rPr>
                <w:rFonts w:ascii="MS Gothic" w:eastAsia="MS Gothic" w:hAnsi="MS Gothic" w:cs="Arial" w:hint="eastAsia"/>
                <w:snapToGrid w:val="0"/>
                <w:sz w:val="20"/>
              </w:rPr>
              <w:t xml:space="preserve"> </w:t>
            </w:r>
            <w:r w:rsidRPr="004F6102"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41189C">
              <w:rPr>
                <w:snapToGrid w:val="0"/>
                <w:sz w:val="20"/>
              </w:rPr>
            </w:r>
            <w:r w:rsidR="0041189C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</w:p>
          <w:p w14:paraId="4BFCBF1A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</w:p>
          <w:p w14:paraId="3A3C14DF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</w:p>
          <w:p w14:paraId="2DF99358" w14:textId="77777777" w:rsidR="009C3ECC" w:rsidRDefault="009C3ECC" w:rsidP="00790EFB">
            <w:pPr>
              <w:widowControl w:val="0"/>
              <w:ind w:right="-85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………………..……………………..</w:t>
            </w:r>
          </w:p>
        </w:tc>
      </w:tr>
    </w:tbl>
    <w:p w14:paraId="4ADB93AC" w14:textId="6028CBAF" w:rsidR="009C3ECC" w:rsidRPr="009C3ECC" w:rsidRDefault="009C3ECC" w:rsidP="009C3ECC">
      <w:pPr>
        <w:widowControl w:val="0"/>
        <w:rPr>
          <w:rFonts w:ascii="Arial" w:hAnsi="Arial" w:cs="Arial"/>
          <w:sz w:val="20"/>
        </w:rPr>
      </w:pPr>
    </w:p>
    <w:sectPr w:rsidR="009C3ECC" w:rsidRPr="009C3ECC" w:rsidSect="002F0BFC">
      <w:footerReference w:type="even" r:id="rId8"/>
      <w:footerReference w:type="default" r:id="rId9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B735" w14:textId="77777777" w:rsidR="00166A05" w:rsidRDefault="00166A05" w:rsidP="006D2801">
      <w:r>
        <w:separator/>
      </w:r>
    </w:p>
  </w:endnote>
  <w:endnote w:type="continuationSeparator" w:id="0">
    <w:p w14:paraId="7AF4BD7D" w14:textId="77777777" w:rsidR="00166A05" w:rsidRDefault="00166A05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AA32" w14:textId="77777777" w:rsidR="004F6102" w:rsidRDefault="004F6102" w:rsidP="004F61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6FA988" w14:textId="77777777" w:rsidR="004F6102" w:rsidRDefault="004F6102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DCDC" w14:textId="30F496E2" w:rsidR="004F6102" w:rsidRDefault="004F6102" w:rsidP="00094D2B">
    <w:pPr>
      <w:pStyle w:val="Fuzeile"/>
      <w:framePr w:wrap="none" w:vAnchor="text" w:hAnchor="margin" w:xAlign="right" w:y="1"/>
    </w:pPr>
    <w:r w:rsidRPr="00F27C2C">
      <w:rPr>
        <w:color w:val="5B9BD5"/>
      </w:rPr>
      <w:t xml:space="preserve">Seite </w:t>
    </w:r>
    <w:r w:rsidRPr="00F27C2C">
      <w:rPr>
        <w:color w:val="5B9BD5"/>
      </w:rPr>
      <w:fldChar w:fldCharType="begin"/>
    </w:r>
    <w:r>
      <w:rPr>
        <w:color w:val="5B9BD5"/>
      </w:rPr>
      <w:instrText>PAGE</w:instrText>
    </w:r>
    <w:r w:rsidRPr="00F27C2C">
      <w:rPr>
        <w:color w:val="5B9BD5"/>
      </w:rPr>
      <w:instrText xml:space="preserve">  \* Arabic  \* MERGEFORMAT</w:instrText>
    </w:r>
    <w:r w:rsidRPr="00F27C2C">
      <w:rPr>
        <w:color w:val="5B9BD5"/>
      </w:rPr>
      <w:fldChar w:fldCharType="separate"/>
    </w:r>
    <w:r w:rsidR="009E31E6">
      <w:rPr>
        <w:noProof/>
        <w:color w:val="5B9BD5"/>
      </w:rPr>
      <w:t>1</w:t>
    </w:r>
    <w:r w:rsidRPr="00F27C2C">
      <w:rPr>
        <w:color w:val="5B9BD5"/>
      </w:rPr>
      <w:fldChar w:fldCharType="end"/>
    </w:r>
    <w:r w:rsidRPr="00F27C2C">
      <w:rPr>
        <w:color w:val="5B9BD5"/>
      </w:rPr>
      <w:t xml:space="preserve"> von </w:t>
    </w:r>
    <w:r>
      <w:rPr>
        <w:color w:val="5B9BD5"/>
      </w:rPr>
      <w:fldChar w:fldCharType="begin"/>
    </w:r>
    <w:r>
      <w:rPr>
        <w:color w:val="5B9BD5"/>
      </w:rPr>
      <w:instrText xml:space="preserve"> NUMPAGES  \* MERGEFORMAT </w:instrText>
    </w:r>
    <w:r>
      <w:rPr>
        <w:color w:val="5B9BD5"/>
      </w:rPr>
      <w:fldChar w:fldCharType="separate"/>
    </w:r>
    <w:r w:rsidR="009E31E6">
      <w:rPr>
        <w:noProof/>
        <w:color w:val="5B9BD5"/>
      </w:rPr>
      <w:t>3</w:t>
    </w:r>
    <w:r>
      <w:rPr>
        <w:color w:val="5B9BD5"/>
      </w:rPr>
      <w:fldChar w:fldCharType="end"/>
    </w:r>
  </w:p>
  <w:p w14:paraId="484F351C" w14:textId="40D39B55" w:rsidR="004F6102" w:rsidRDefault="004F6102" w:rsidP="00094D2B">
    <w:pPr>
      <w:pStyle w:val="Fuzeile"/>
      <w:framePr w:wrap="none" w:vAnchor="text" w:hAnchor="page" w:x="10582" w:y="-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AD0C" w14:textId="77777777" w:rsidR="00166A05" w:rsidRDefault="00166A05" w:rsidP="006D2801">
      <w:r>
        <w:separator/>
      </w:r>
    </w:p>
  </w:footnote>
  <w:footnote w:type="continuationSeparator" w:id="0">
    <w:p w14:paraId="6042675E" w14:textId="77777777" w:rsidR="00166A05" w:rsidRDefault="00166A05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xG6MFIvR0R9Tpb3zrEqJQbd9hWQS6gTSSfHwpdmdqGvNxE2NMlJD0ZVDZVIEeaswo04tkUrWM2BvrcW7cUIg==" w:salt="Kr/Qk6bj1fzb/6KMYaqMe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4"/>
    <w:rsid w:val="00023367"/>
    <w:rsid w:val="00023F69"/>
    <w:rsid w:val="00024A0F"/>
    <w:rsid w:val="000353D6"/>
    <w:rsid w:val="00037017"/>
    <w:rsid w:val="00037DA1"/>
    <w:rsid w:val="00053FDE"/>
    <w:rsid w:val="00054AB8"/>
    <w:rsid w:val="000611F1"/>
    <w:rsid w:val="000770A6"/>
    <w:rsid w:val="000810FE"/>
    <w:rsid w:val="00094D2B"/>
    <w:rsid w:val="000A0974"/>
    <w:rsid w:val="000A0B22"/>
    <w:rsid w:val="000A3571"/>
    <w:rsid w:val="000C04EE"/>
    <w:rsid w:val="000C363D"/>
    <w:rsid w:val="000E65BD"/>
    <w:rsid w:val="000F4D61"/>
    <w:rsid w:val="000F55A0"/>
    <w:rsid w:val="00106F9B"/>
    <w:rsid w:val="001211CF"/>
    <w:rsid w:val="00122F0C"/>
    <w:rsid w:val="001341A0"/>
    <w:rsid w:val="001507CF"/>
    <w:rsid w:val="00154671"/>
    <w:rsid w:val="001559A6"/>
    <w:rsid w:val="001561E0"/>
    <w:rsid w:val="00166A05"/>
    <w:rsid w:val="00170F6D"/>
    <w:rsid w:val="001869F1"/>
    <w:rsid w:val="0019587F"/>
    <w:rsid w:val="001A0E3E"/>
    <w:rsid w:val="001A7758"/>
    <w:rsid w:val="001B2030"/>
    <w:rsid w:val="001C74FB"/>
    <w:rsid w:val="001E42A6"/>
    <w:rsid w:val="001E5D55"/>
    <w:rsid w:val="001F0F91"/>
    <w:rsid w:val="001F5D90"/>
    <w:rsid w:val="002104C7"/>
    <w:rsid w:val="00216BAD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3C5F"/>
    <w:rsid w:val="002D3686"/>
    <w:rsid w:val="002E4A70"/>
    <w:rsid w:val="002F0BFC"/>
    <w:rsid w:val="003614EC"/>
    <w:rsid w:val="003A5318"/>
    <w:rsid w:val="003B6F87"/>
    <w:rsid w:val="00410F36"/>
    <w:rsid w:val="004116F5"/>
    <w:rsid w:val="0041189C"/>
    <w:rsid w:val="00415E27"/>
    <w:rsid w:val="00421BFE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30AF1"/>
    <w:rsid w:val="0054409C"/>
    <w:rsid w:val="0056078B"/>
    <w:rsid w:val="00564C2D"/>
    <w:rsid w:val="00577A84"/>
    <w:rsid w:val="00593840"/>
    <w:rsid w:val="00593975"/>
    <w:rsid w:val="005A77B6"/>
    <w:rsid w:val="005C5400"/>
    <w:rsid w:val="005D137B"/>
    <w:rsid w:val="005D5787"/>
    <w:rsid w:val="005E16C4"/>
    <w:rsid w:val="005E744F"/>
    <w:rsid w:val="005F69F9"/>
    <w:rsid w:val="00614344"/>
    <w:rsid w:val="00651904"/>
    <w:rsid w:val="0065504D"/>
    <w:rsid w:val="006642B0"/>
    <w:rsid w:val="0066671A"/>
    <w:rsid w:val="00684EF0"/>
    <w:rsid w:val="00691660"/>
    <w:rsid w:val="006A26C1"/>
    <w:rsid w:val="006B35B5"/>
    <w:rsid w:val="006B5408"/>
    <w:rsid w:val="006D2801"/>
    <w:rsid w:val="006D568B"/>
    <w:rsid w:val="006E1495"/>
    <w:rsid w:val="006E7555"/>
    <w:rsid w:val="0073007F"/>
    <w:rsid w:val="007327C1"/>
    <w:rsid w:val="0074127B"/>
    <w:rsid w:val="0074469E"/>
    <w:rsid w:val="00777F57"/>
    <w:rsid w:val="007878B7"/>
    <w:rsid w:val="007A6440"/>
    <w:rsid w:val="007C3FA7"/>
    <w:rsid w:val="0081580A"/>
    <w:rsid w:val="00822BBF"/>
    <w:rsid w:val="0083085F"/>
    <w:rsid w:val="0084272E"/>
    <w:rsid w:val="00867A04"/>
    <w:rsid w:val="00880DEE"/>
    <w:rsid w:val="00882C0B"/>
    <w:rsid w:val="00893FE3"/>
    <w:rsid w:val="00897382"/>
    <w:rsid w:val="008D529E"/>
    <w:rsid w:val="008E3A78"/>
    <w:rsid w:val="00904CC7"/>
    <w:rsid w:val="00910ECA"/>
    <w:rsid w:val="0094416F"/>
    <w:rsid w:val="009578A6"/>
    <w:rsid w:val="009720E6"/>
    <w:rsid w:val="00977761"/>
    <w:rsid w:val="009B14B0"/>
    <w:rsid w:val="009C3ECC"/>
    <w:rsid w:val="009C44BF"/>
    <w:rsid w:val="009C47A4"/>
    <w:rsid w:val="009C4CBF"/>
    <w:rsid w:val="009C7CFB"/>
    <w:rsid w:val="009D03FE"/>
    <w:rsid w:val="009D5EEF"/>
    <w:rsid w:val="009E31E6"/>
    <w:rsid w:val="00A12DCB"/>
    <w:rsid w:val="00A21A5A"/>
    <w:rsid w:val="00A230AD"/>
    <w:rsid w:val="00A24DA9"/>
    <w:rsid w:val="00A2652C"/>
    <w:rsid w:val="00A27902"/>
    <w:rsid w:val="00A45C8B"/>
    <w:rsid w:val="00A712B2"/>
    <w:rsid w:val="00A83FDC"/>
    <w:rsid w:val="00A90805"/>
    <w:rsid w:val="00AA559D"/>
    <w:rsid w:val="00AB071C"/>
    <w:rsid w:val="00AD36D0"/>
    <w:rsid w:val="00AD3D41"/>
    <w:rsid w:val="00AE596D"/>
    <w:rsid w:val="00AF776B"/>
    <w:rsid w:val="00B11D81"/>
    <w:rsid w:val="00B7257C"/>
    <w:rsid w:val="00B74D9D"/>
    <w:rsid w:val="00B878CA"/>
    <w:rsid w:val="00B94D77"/>
    <w:rsid w:val="00BA2F77"/>
    <w:rsid w:val="00BA4FBD"/>
    <w:rsid w:val="00BA6FEE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6AF1"/>
    <w:rsid w:val="00CE0D97"/>
    <w:rsid w:val="00CE470C"/>
    <w:rsid w:val="00D129B6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96857"/>
    <w:rsid w:val="00DA56AB"/>
    <w:rsid w:val="00DA6DF9"/>
    <w:rsid w:val="00DB2E2C"/>
    <w:rsid w:val="00E04D29"/>
    <w:rsid w:val="00E1506E"/>
    <w:rsid w:val="00E21632"/>
    <w:rsid w:val="00E452AF"/>
    <w:rsid w:val="00E45490"/>
    <w:rsid w:val="00E5354A"/>
    <w:rsid w:val="00E615F9"/>
    <w:rsid w:val="00E62255"/>
    <w:rsid w:val="00EE200D"/>
    <w:rsid w:val="00F00E02"/>
    <w:rsid w:val="00F050B0"/>
    <w:rsid w:val="00F210E7"/>
    <w:rsid w:val="00F3092A"/>
    <w:rsid w:val="00F53BB3"/>
    <w:rsid w:val="00F55564"/>
    <w:rsid w:val="00F57C2A"/>
    <w:rsid w:val="00F6773F"/>
    <w:rsid w:val="00F85FB3"/>
    <w:rsid w:val="00F911E3"/>
    <w:rsid w:val="00F94072"/>
    <w:rsid w:val="00FA5FB7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32A"/>
  <w15:docId w15:val="{DABB5694-DA50-49EE-8564-6DA85F4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59397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2652C"/>
    <w:rPr>
      <w:color w:val="808080"/>
    </w:rPr>
  </w:style>
  <w:style w:type="table" w:styleId="Tabellenraster">
    <w:name w:val="Table Grid"/>
    <w:basedOn w:val="NormaleTabelle"/>
    <w:uiPriority w:val="39"/>
    <w:unhideWhenUsed/>
    <w:rsid w:val="00B1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56DC-1911-4117-B70F-DC4F29D8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Datenschutz</dc:creator>
  <cp:lastModifiedBy>Reuter, Maren</cp:lastModifiedBy>
  <cp:revision>2</cp:revision>
  <cp:lastPrinted>2017-10-18T11:46:00Z</cp:lastPrinted>
  <dcterms:created xsi:type="dcterms:W3CDTF">2023-05-22T12:14:00Z</dcterms:created>
  <dcterms:modified xsi:type="dcterms:W3CDTF">2023-05-22T12:14:00Z</dcterms:modified>
</cp:coreProperties>
</file>